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0C" w:rsidRDefault="00ED160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Finanzhilfen an Familienorganisationen</w:t>
      </w:r>
    </w:p>
    <w:p w:rsidR="005A770C" w:rsidRDefault="00ED160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gestützt auf Artikel 21</w:t>
      </w:r>
      <w:r>
        <w:rPr>
          <w:rFonts w:cs="Arial"/>
          <w:i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Absatz 4 Familienzulagengesetz (FamZG)</w:t>
      </w:r>
    </w:p>
    <w:p w:rsidR="005A770C" w:rsidRDefault="005A770C">
      <w:pPr>
        <w:rPr>
          <w:rFonts w:cs="Arial"/>
        </w:rPr>
      </w:pPr>
    </w:p>
    <w:p w:rsidR="005A770C" w:rsidRDefault="00ED160B">
      <w:pPr>
        <w:rPr>
          <w:rFonts w:cs="Arial"/>
          <w:i/>
        </w:rPr>
      </w:pPr>
      <w:r>
        <w:rPr>
          <w:rFonts w:cs="Arial"/>
          <w:b/>
          <w:sz w:val="32"/>
          <w:szCs w:val="32"/>
        </w:rPr>
        <w:t xml:space="preserve">FORMULAR 2: STRATEGISCHES ZIEL </w:t>
      </w:r>
      <w:r>
        <w:rPr>
          <w:rFonts w:cs="Arial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 w:rsidR="00683561" w:rsidRPr="00683561">
        <w:rPr>
          <w:rFonts w:cs="Arial"/>
          <w:b/>
          <w:sz w:val="32"/>
          <w:szCs w:val="32"/>
        </w:rPr>
        <w:t>Eltern haben in allen Sprachregionen kostenlos Zugang zu aktuellen und qualitativ gut aufbereiteten Informationen in deutscher, französischer und italienischer Sprache, die Familien betreffen.</w:t>
      </w:r>
      <w:r>
        <w:rPr>
          <w:rFonts w:cs="Arial"/>
          <w:b/>
          <w:sz w:val="32"/>
          <w:szCs w:val="32"/>
        </w:rPr>
        <w:fldChar w:fldCharType="end"/>
      </w:r>
      <w:r>
        <w:rPr>
          <w:rFonts w:cs="Arial"/>
          <w:b/>
          <w:sz w:val="32"/>
          <w:szCs w:val="32"/>
        </w:rPr>
        <w:br/>
      </w:r>
      <w:r>
        <w:rPr>
          <w:rFonts w:cs="Arial"/>
          <w:i/>
        </w:rPr>
        <w:t>(Name des Strategischen Ziels)</w:t>
      </w:r>
    </w:p>
    <w:p w:rsidR="005A770C" w:rsidRDefault="00ED160B">
      <w:pPr>
        <w:rPr>
          <w:rFonts w:cs="Arial"/>
          <w:i/>
        </w:rPr>
      </w:pPr>
      <w:r>
        <w:rPr>
          <w:rFonts w:cs="Arial"/>
          <w:sz w:val="32"/>
          <w:szCs w:val="32"/>
        </w:rPr>
        <w:t xml:space="preserve">Strategisches Ziel von: </w:t>
      </w:r>
      <w:r>
        <w:rPr>
          <w:rFonts w:cs="Arial"/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 w:rsidR="00683561">
        <w:rPr>
          <w:rFonts w:cs="Arial"/>
          <w:b/>
          <w:sz w:val="32"/>
          <w:szCs w:val="32"/>
        </w:rPr>
        <w:t>Pro Familia Schweiz</w:t>
      </w:r>
      <w:r>
        <w:rPr>
          <w:rFonts w:cs="Arial"/>
          <w:b/>
          <w:sz w:val="32"/>
          <w:szCs w:val="32"/>
        </w:rPr>
        <w:fldChar w:fldCharType="end"/>
      </w: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i/>
        </w:rPr>
        <w:t>(Name der Organisation oder Mitgliederorganisation)</w:t>
      </w:r>
    </w:p>
    <w:p w:rsidR="005A770C" w:rsidRDefault="005A770C"/>
    <w:p w:rsidR="005A770C" w:rsidRDefault="00ED160B">
      <w:pPr>
        <w:rPr>
          <w:rFonts w:cs="Arial"/>
          <w:b/>
          <w:i/>
        </w:rPr>
      </w:pPr>
      <w:r>
        <w:rPr>
          <w:rFonts w:cs="Arial"/>
          <w:b/>
          <w:i/>
        </w:rPr>
        <w:t>Achtung: Ersucht eine Organisation für mehrere strategische Ziele Finanzhilfen, muss sie für jedes strategische Ziel ein separates Formular ausfüllen.</w:t>
      </w:r>
    </w:p>
    <w:p w:rsidR="005A770C" w:rsidRDefault="005A770C"/>
    <w:p w:rsidR="005A770C" w:rsidRDefault="00ED160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Beschreibung des strategischen Ziels</w:t>
      </w:r>
    </w:p>
    <w:p w:rsidR="005A770C" w:rsidRDefault="005A770C"/>
    <w:p w:rsidR="005A770C" w:rsidRDefault="00ED160B">
      <w:r>
        <w:rPr>
          <w:i/>
        </w:rPr>
        <w:t>Formulieren Sie ein strategisches Ziel und beschreiben Sie, welche Wirkung (qualitativ und/oder quantitativ) Sie bei einer bestimmten Zielgruppe erreichen wollen. Geben Sie diesem strategischen Ziel einen Titel. Beschreiben Sie kurz (maximal eine halbe A4-Seite), mittels welcher Tätigkeiten Sie dieses strategische Ziel erreichen wollen.</w:t>
      </w:r>
    </w:p>
    <w:p w:rsidR="005A770C" w:rsidRDefault="005A770C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70C">
        <w:trPr>
          <w:trHeight w:val="1600"/>
        </w:trPr>
        <w:tc>
          <w:tcPr>
            <w:tcW w:w="9067" w:type="dxa"/>
          </w:tcPr>
          <w:p w:rsidR="005A770C" w:rsidRDefault="00ED160B">
            <w:pPr>
              <w:rPr>
                <w:b/>
              </w:rPr>
            </w:pPr>
            <w:r>
              <w:rPr>
                <w:b/>
              </w:rPr>
              <w:t>Fiktives Beispiel aus einem anderen Tätigkeitsfeld:</w:t>
            </w:r>
          </w:p>
          <w:p w:rsidR="005A770C" w:rsidRDefault="005A770C"/>
          <w:p w:rsidR="005A770C" w:rsidRDefault="00ED160B">
            <w:pPr>
              <w:rPr>
                <w:i/>
              </w:rPr>
            </w:pPr>
            <w:r>
              <w:rPr>
                <w:i/>
                <w:u w:val="single"/>
              </w:rPr>
              <w:t>Strategisches Ziel:</w:t>
            </w:r>
            <w:r>
              <w:rPr>
                <w:i/>
              </w:rPr>
              <w:t xml:space="preserve"> «Ältere Menschen verfügen über leicht erreichbare Begegnungsorte im Quartier, die sie regelmässig nutzen.»</w:t>
            </w:r>
          </w:p>
          <w:p w:rsidR="005A770C" w:rsidRDefault="00ED160B">
            <w:pPr>
              <w:rPr>
                <w:i/>
              </w:rPr>
            </w:pPr>
            <w:r>
              <w:rPr>
                <w:i/>
                <w:u w:val="single"/>
              </w:rPr>
              <w:t>Titel:</w:t>
            </w:r>
            <w:r>
              <w:rPr>
                <w:i/>
              </w:rPr>
              <w:t xml:space="preserve"> «Begegnungsorte für ältere Menschen»</w:t>
            </w:r>
          </w:p>
          <w:p w:rsidR="005A770C" w:rsidRDefault="00ED160B">
            <w:pPr>
              <w:rPr>
                <w:i/>
              </w:rPr>
            </w:pPr>
            <w:r>
              <w:rPr>
                <w:i/>
                <w:u w:val="single"/>
              </w:rPr>
              <w:t>Umsetzung:</w:t>
            </w:r>
            <w:r>
              <w:t xml:space="preserve"> </w:t>
            </w:r>
            <w:r>
              <w:rPr>
                <w:i/>
              </w:rPr>
              <w:t>Die Organisation «Raum im Alter» bietet interessierten Gemeinden</w:t>
            </w:r>
            <w:r>
              <w:t xml:space="preserve"> </w:t>
            </w:r>
            <w:r>
              <w:rPr>
                <w:i/>
              </w:rPr>
              <w:t>das Angebot «Gemeinsam unterwegs» an. Dieses Angebot beinhaltet die folgenden Leistungen: Suche und Ver</w:t>
            </w:r>
            <w:r>
              <w:rPr>
                <w:i/>
              </w:rPr>
              <w:softHyphen/>
              <w:t>mittlung von älteren Menschen, die Interesse an einer Quartierbegehung haben (Kontaktaufnahme mit Quartierverein, Bäckerei, Bibliothek etc.); Durchführung einer Quartierbegehung; Identifikation von «Stolpersteinen» (fehlende Sitzgelegenheiten, fehlende Trottoirs, gefährliche Strassenüber</w:t>
            </w:r>
            <w:r>
              <w:rPr>
                <w:i/>
              </w:rPr>
              <w:softHyphen/>
              <w:t>gänge, Konflikte mit anderen Nutzer/innen, kein einladendes Ambiente, Zielgruppe kennt beste</w:t>
            </w:r>
            <w:r>
              <w:rPr>
                <w:i/>
              </w:rPr>
              <w:softHyphen/>
              <w:t>hende Begegnungsorte nicht etc.); Festlegung von Massnahmen zur Behebung der Mängel; Umset</w:t>
            </w:r>
            <w:r>
              <w:rPr>
                <w:i/>
              </w:rPr>
              <w:softHyphen/>
              <w:t>zung der verschiedenen Massnahmen in Zusammenarbeit mit unterschiedlichen Akteuren (Instituti</w:t>
            </w:r>
            <w:r>
              <w:rPr>
                <w:i/>
              </w:rPr>
              <w:softHyphen/>
              <w:t>onen im Quartier, Stadtbauamt etc.); Bekanntmachung der Begegnungsorte im Quartier in Form von Flyern; Prüfung, ob Begegnungsorte für ältere Menschen regelmässig genutzt werden (Evalua</w:t>
            </w:r>
            <w:r>
              <w:rPr>
                <w:i/>
              </w:rPr>
              <w:softHyphen/>
              <w:t>tion bei der Zielgruppe).</w:t>
            </w:r>
          </w:p>
          <w:p w:rsidR="005A770C" w:rsidRDefault="005A770C">
            <w:pPr>
              <w:rPr>
                <w:b/>
              </w:rPr>
            </w:pPr>
          </w:p>
        </w:tc>
      </w:tr>
    </w:tbl>
    <w:p w:rsidR="005A770C" w:rsidRDefault="005A770C"/>
    <w:p w:rsidR="005A770C" w:rsidRDefault="00ED160B">
      <w:pPr>
        <w:spacing w:line="240" w:lineRule="auto"/>
      </w:pPr>
      <w:r>
        <w:br w:type="page"/>
      </w:r>
    </w:p>
    <w:p w:rsidR="005A770C" w:rsidRDefault="005A770C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70C">
        <w:trPr>
          <w:trHeight w:val="5102"/>
        </w:trPr>
        <w:tc>
          <w:tcPr>
            <w:tcW w:w="9067" w:type="dxa"/>
          </w:tcPr>
          <w:p w:rsidR="005A770C" w:rsidRDefault="00ED160B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Strategisches Ziel: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83561" w:rsidRPr="00683561">
              <w:rPr>
                <w:rFonts w:cs="Arial"/>
              </w:rPr>
              <w:t>Eltern haben in allen Sprachregionen kostenlos Zugang zu aktuellen und qualitativ gut aufbereiteten Informationen in deutscher, französischer und italienischer Sprache, die Familien betreffen.</w:t>
            </w:r>
            <w:r>
              <w:rPr>
                <w:rFonts w:cs="Arial"/>
              </w:rPr>
              <w:fldChar w:fldCharType="end"/>
            </w:r>
          </w:p>
          <w:p w:rsidR="005A770C" w:rsidRDefault="00ED160B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Titel: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83561">
              <w:rPr>
                <w:rFonts w:cs="Arial"/>
              </w:rPr>
              <w:t>Familienwegweiser: Dreisprachiger Online-Ratgeber für Familien</w:t>
            </w:r>
            <w:r w:rsidR="004C271E">
              <w:rPr>
                <w:rFonts w:cs="Arial"/>
              </w:rPr>
              <w:t xml:space="preserve"> und Fachpersonen</w:t>
            </w:r>
            <w:r w:rsidR="00320C27">
              <w:rPr>
                <w:rFonts w:cs="Arial"/>
              </w:rPr>
              <w:t xml:space="preserve"> (d/f/i)</w:t>
            </w:r>
            <w:r>
              <w:rPr>
                <w:rFonts w:cs="Arial"/>
              </w:rPr>
              <w:fldChar w:fldCharType="end"/>
            </w:r>
          </w:p>
          <w:p w:rsidR="001D1674" w:rsidRDefault="00ED160B" w:rsidP="009235EB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Umsetzung: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235EB">
              <w:rPr>
                <w:rFonts w:cs="Arial"/>
              </w:rPr>
              <w:t>Als Familie ist man mit einer Vielzahl an Fragen und Herausforderungen konfrontiert. Der von Pro Familia Schweiz, Elternbildung CH, SF MVB, S&amp;E und SVAMV entwickelte Familien-wegweiser ist e</w:t>
            </w:r>
            <w:r w:rsidR="009235EB" w:rsidRPr="009235EB">
              <w:rPr>
                <w:rFonts w:cs="Arial"/>
              </w:rPr>
              <w:t>in Ratgeber für Familien, Eltern, Bezugs- und Fachpersonen</w:t>
            </w:r>
            <w:r w:rsidR="004C271E">
              <w:rPr>
                <w:rFonts w:cs="Arial"/>
              </w:rPr>
              <w:t xml:space="preserve"> und bietet Hilfestellung in vielen rechtlichen, ökonomichen, sozialen und persönlichen Fragen.</w:t>
            </w:r>
            <w:r w:rsidR="009235EB">
              <w:rPr>
                <w:rFonts w:cs="Arial"/>
              </w:rPr>
              <w:t xml:space="preserve"> Er steht auf der Webseite von Pro Familia Schweiz sowie unter www.familienwegweiser.ch, www.guide-des-familles.ch und www.guida-per-la-famiglia.ch in drei Sprachen zur Verfügung und</w:t>
            </w:r>
            <w:r w:rsidR="009235EB" w:rsidRPr="009235EB">
              <w:rPr>
                <w:rFonts w:cs="Arial"/>
              </w:rPr>
              <w:t xml:space="preserve"> liefert </w:t>
            </w:r>
            <w:r w:rsidR="009235EB">
              <w:rPr>
                <w:rFonts w:cs="Arial"/>
              </w:rPr>
              <w:t xml:space="preserve">wertvolle </w:t>
            </w:r>
            <w:r w:rsidR="009235EB" w:rsidRPr="009235EB">
              <w:rPr>
                <w:rFonts w:cs="Arial"/>
              </w:rPr>
              <w:t>Antworten auf die häufigsten Fragen rund ums Thema Familie</w:t>
            </w:r>
            <w:r w:rsidR="009235EB">
              <w:rPr>
                <w:rFonts w:cs="Arial"/>
              </w:rPr>
              <w:t xml:space="preserve">. Er </w:t>
            </w:r>
            <w:r w:rsidR="009235EB" w:rsidRPr="009235EB">
              <w:rPr>
                <w:rFonts w:cs="Arial"/>
              </w:rPr>
              <w:t>enthält viele nützliche Informationen, Kontaktad</w:t>
            </w:r>
            <w:r w:rsidR="00997410">
              <w:rPr>
                <w:rFonts w:cs="Arial"/>
              </w:rPr>
              <w:softHyphen/>
            </w:r>
            <w:r w:rsidR="009235EB" w:rsidRPr="009235EB">
              <w:rPr>
                <w:rFonts w:cs="Arial"/>
              </w:rPr>
              <w:t xml:space="preserve">ressen sowie Links. Der Ratgeber </w:t>
            </w:r>
            <w:r w:rsidR="00500C2F">
              <w:rPr>
                <w:rFonts w:cs="Arial"/>
              </w:rPr>
              <w:t xml:space="preserve">bietet verschiedene Suchmöglichkeiten: </w:t>
            </w:r>
            <w:r w:rsidR="00997410">
              <w:rPr>
                <w:rFonts w:cs="Arial"/>
              </w:rPr>
              <w:t xml:space="preserve">Eine </w:t>
            </w:r>
            <w:r w:rsidR="009235EB" w:rsidRPr="009235EB">
              <w:rPr>
                <w:rFonts w:cs="Arial"/>
              </w:rPr>
              <w:t>Suche nach Stich</w:t>
            </w:r>
            <w:r w:rsidR="00997410">
              <w:rPr>
                <w:rFonts w:cs="Arial"/>
              </w:rPr>
              <w:t>-</w:t>
            </w:r>
            <w:r w:rsidR="009235EB" w:rsidRPr="009235EB">
              <w:rPr>
                <w:rFonts w:cs="Arial"/>
              </w:rPr>
              <w:t>worten (A-Z)</w:t>
            </w:r>
            <w:r w:rsidR="00997410">
              <w:rPr>
                <w:rFonts w:cs="Arial"/>
              </w:rPr>
              <w:t xml:space="preserve">, </w:t>
            </w:r>
            <w:r w:rsidR="009235EB" w:rsidRPr="009235EB">
              <w:rPr>
                <w:rFonts w:cs="Arial"/>
              </w:rPr>
              <w:t>eine Suche nach Themenfeldern sowie eine Volltextsuche.</w:t>
            </w:r>
            <w:r w:rsidR="00997410">
              <w:rPr>
                <w:rFonts w:cs="Arial"/>
              </w:rPr>
              <w:t xml:space="preserve"> </w:t>
            </w:r>
            <w:r w:rsidR="001D1674">
              <w:rPr>
                <w:rFonts w:cs="Arial"/>
              </w:rPr>
              <w:t>Telefonische und schrift</w:t>
            </w:r>
            <w:r w:rsidR="005809E6">
              <w:rPr>
                <w:rFonts w:cs="Arial"/>
              </w:rPr>
              <w:t>-</w:t>
            </w:r>
            <w:r w:rsidR="001D1674">
              <w:rPr>
                <w:rFonts w:cs="Arial"/>
              </w:rPr>
              <w:t>liche Rückfragen</w:t>
            </w:r>
            <w:r w:rsidR="00F958B5">
              <w:rPr>
                <w:rFonts w:cs="Arial"/>
              </w:rPr>
              <w:t xml:space="preserve">, die uns erreichen, </w:t>
            </w:r>
            <w:r w:rsidR="001D1674">
              <w:rPr>
                <w:rFonts w:cs="Arial"/>
              </w:rPr>
              <w:t xml:space="preserve">werden </w:t>
            </w:r>
            <w:r w:rsidR="005809E6">
              <w:rPr>
                <w:rFonts w:cs="Arial"/>
              </w:rPr>
              <w:t xml:space="preserve">zeitnah </w:t>
            </w:r>
            <w:r w:rsidR="001D1674">
              <w:rPr>
                <w:rFonts w:cs="Arial"/>
              </w:rPr>
              <w:t>an die zuständigen Stellen weitergeleitet.</w:t>
            </w:r>
          </w:p>
          <w:p w:rsidR="001D1674" w:rsidRDefault="001D1674" w:rsidP="009235EB">
            <w:pPr>
              <w:rPr>
                <w:rFonts w:cs="Arial"/>
              </w:rPr>
            </w:pPr>
          </w:p>
          <w:p w:rsidR="001859EC" w:rsidRDefault="00997410" w:rsidP="009235EB">
            <w:pPr>
              <w:rPr>
                <w:rFonts w:cs="Arial"/>
              </w:rPr>
            </w:pPr>
            <w:r>
              <w:rPr>
                <w:rFonts w:cs="Arial"/>
              </w:rPr>
              <w:t xml:space="preserve">Zweimal jährlich erfolgt eine Überprüfung und Aktualisierung der Inhalte, was sehr zeitaufwändig </w:t>
            </w:r>
          </w:p>
          <w:p w:rsidR="00D67E0C" w:rsidRDefault="00997410" w:rsidP="009235EB">
            <w:pPr>
              <w:rPr>
                <w:rFonts w:cs="Arial"/>
              </w:rPr>
            </w:pPr>
            <w:r>
              <w:rPr>
                <w:rFonts w:cs="Arial"/>
              </w:rPr>
              <w:t>ist. Auch nur klein</w:t>
            </w:r>
            <w:r w:rsidR="00F93A69">
              <w:rPr>
                <w:rFonts w:cs="Arial"/>
              </w:rPr>
              <w:t>st</w:t>
            </w:r>
            <w:r>
              <w:rPr>
                <w:rFonts w:cs="Arial"/>
              </w:rPr>
              <w:t>e Mut</w:t>
            </w:r>
            <w:r w:rsidR="00570E0C">
              <w:rPr>
                <w:rFonts w:cs="Arial"/>
              </w:rPr>
              <w:t>a</w:t>
            </w:r>
            <w:r>
              <w:rPr>
                <w:rFonts w:cs="Arial"/>
              </w:rPr>
              <w:t>tionen erfordern in der Regel eine Übersetzung in die zwei anderen Sprachen.</w:t>
            </w:r>
            <w:r w:rsidR="00320C27">
              <w:rPr>
                <w:rFonts w:cs="Arial"/>
              </w:rPr>
              <w:t xml:space="preserve"> </w:t>
            </w:r>
            <w:r w:rsidR="008C29B5">
              <w:rPr>
                <w:rFonts w:cs="Arial"/>
              </w:rPr>
              <w:t xml:space="preserve">Die Stichworte werden nach Bedarf </w:t>
            </w:r>
            <w:r w:rsidR="00817C73">
              <w:rPr>
                <w:rFonts w:cs="Arial"/>
              </w:rPr>
              <w:t xml:space="preserve">(neu auftretende Bedürfnisse und Anfagen) </w:t>
            </w:r>
            <w:bookmarkStart w:id="0" w:name="_GoBack"/>
            <w:bookmarkEnd w:id="0"/>
            <w:r w:rsidR="008C29B5">
              <w:rPr>
                <w:rFonts w:cs="Arial"/>
              </w:rPr>
              <w:t xml:space="preserve">und Aktualität </w:t>
            </w:r>
            <w:r w:rsidR="00817C73">
              <w:rPr>
                <w:rFonts w:cs="Arial"/>
              </w:rPr>
              <w:t xml:space="preserve">(Bsp. Covid-19) </w:t>
            </w:r>
            <w:r w:rsidR="008C29B5">
              <w:rPr>
                <w:rFonts w:cs="Arial"/>
              </w:rPr>
              <w:t xml:space="preserve">erweitert. Einmal jährlich informiert Pro Familia Schweiz die </w:t>
            </w:r>
            <w:r w:rsidR="008C29B5" w:rsidRPr="008C29B5">
              <w:rPr>
                <w:rFonts w:cs="Arial"/>
              </w:rPr>
              <w:t>Gemeinden</w:t>
            </w:r>
            <w:r w:rsidR="008C29B5">
              <w:rPr>
                <w:rFonts w:cs="Arial"/>
              </w:rPr>
              <w:t xml:space="preserve"> </w:t>
            </w:r>
            <w:r w:rsidR="008C29B5" w:rsidRPr="008C29B5">
              <w:rPr>
                <w:rFonts w:cs="Arial"/>
              </w:rPr>
              <w:t>über die Neuerungen</w:t>
            </w:r>
            <w:r w:rsidR="008C29B5">
              <w:rPr>
                <w:rFonts w:cs="Arial"/>
              </w:rPr>
              <w:t xml:space="preserve"> und Erweiterungen</w:t>
            </w:r>
            <w:r w:rsidR="003A4D50">
              <w:rPr>
                <w:rFonts w:cs="Arial"/>
              </w:rPr>
              <w:t xml:space="preserve"> im Familienwegweiser.</w:t>
            </w:r>
            <w:r w:rsidR="001D1674">
              <w:rPr>
                <w:rFonts w:cs="Arial"/>
              </w:rPr>
              <w:t xml:space="preserve"> </w:t>
            </w:r>
          </w:p>
          <w:p w:rsidR="005A770C" w:rsidRDefault="00ED160B" w:rsidP="00112424">
            <w:pPr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  <w:p w:rsidR="005A770C" w:rsidRDefault="005A770C">
            <w:pPr>
              <w:rPr>
                <w:rFonts w:cs="Arial"/>
              </w:rPr>
            </w:pPr>
          </w:p>
        </w:tc>
      </w:tr>
    </w:tbl>
    <w:p w:rsidR="005A770C" w:rsidRDefault="005A770C"/>
    <w:p w:rsidR="005A770C" w:rsidRDefault="00ED160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Erforderliche finanzielle Mittel</w:t>
      </w:r>
    </w:p>
    <w:p w:rsidR="005A770C" w:rsidRDefault="005A770C"/>
    <w:p w:rsidR="005A770C" w:rsidRDefault="00ED160B">
      <w:pPr>
        <w:rPr>
          <w:i/>
        </w:rPr>
      </w:pPr>
      <w:r>
        <w:rPr>
          <w:i/>
        </w:rPr>
        <w:t>Setzen Sie in der untenstehenden Tabelle die Beträge der finanziellen Mittel ein, die Sie für die Errei</w:t>
      </w:r>
      <w:r>
        <w:rPr>
          <w:i/>
        </w:rPr>
        <w:softHyphen/>
        <w:t>chung des Strategischen Ziels vorsehen:</w:t>
      </w:r>
    </w:p>
    <w:p w:rsidR="005A770C" w:rsidRDefault="005A770C">
      <w:pPr>
        <w:rPr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53"/>
        <w:gridCol w:w="2778"/>
        <w:gridCol w:w="2977"/>
        <w:gridCol w:w="1559"/>
      </w:tblGrid>
      <w:tr w:rsidR="005A770C">
        <w:tc>
          <w:tcPr>
            <w:tcW w:w="1753" w:type="dxa"/>
          </w:tcPr>
          <w:p w:rsidR="005A770C" w:rsidRDefault="00ED160B">
            <w:pPr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2778" w:type="dxa"/>
          </w:tcPr>
          <w:p w:rsidR="005A770C" w:rsidRDefault="00ED160B">
            <w:pPr>
              <w:rPr>
                <w:b/>
              </w:rPr>
            </w:pPr>
            <w:r>
              <w:rPr>
                <w:b/>
              </w:rPr>
              <w:t>Ersuchte Finanzhilfen in CHF</w:t>
            </w:r>
            <w:r>
              <w:rPr>
                <w:rFonts w:cs="Arial"/>
                <w:b/>
                <w:vertAlign w:val="superscript"/>
              </w:rPr>
              <w:t>1)</w:t>
            </w:r>
          </w:p>
        </w:tc>
        <w:tc>
          <w:tcPr>
            <w:tcW w:w="2977" w:type="dxa"/>
          </w:tcPr>
          <w:p w:rsidR="005A770C" w:rsidRDefault="00ED160B">
            <w:pPr>
              <w:rPr>
                <w:b/>
              </w:rPr>
            </w:pPr>
            <w:r>
              <w:rPr>
                <w:b/>
              </w:rPr>
              <w:t>Eigene finanzielle Mittel in CHF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5A770C" w:rsidRDefault="00ED160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A770C">
        <w:tc>
          <w:tcPr>
            <w:tcW w:w="1753" w:type="dxa"/>
          </w:tcPr>
          <w:p w:rsidR="005A770C" w:rsidRDefault="00ED160B">
            <w:r>
              <w:t>2022</w:t>
            </w:r>
          </w:p>
        </w:tc>
        <w:tc>
          <w:tcPr>
            <w:tcW w:w="2778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30'000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</w:tr>
      <w:tr w:rsidR="005A770C">
        <w:tc>
          <w:tcPr>
            <w:tcW w:w="1753" w:type="dxa"/>
          </w:tcPr>
          <w:p w:rsidR="005A770C" w:rsidRDefault="00ED160B">
            <w:r>
              <w:t>2023</w:t>
            </w:r>
          </w:p>
        </w:tc>
        <w:tc>
          <w:tcPr>
            <w:tcW w:w="2778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30'000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</w:tr>
      <w:tr w:rsidR="005A770C">
        <w:tc>
          <w:tcPr>
            <w:tcW w:w="1753" w:type="dxa"/>
          </w:tcPr>
          <w:p w:rsidR="005A770C" w:rsidRDefault="00ED160B">
            <w:r>
              <w:t>2024</w:t>
            </w:r>
          </w:p>
        </w:tc>
        <w:tc>
          <w:tcPr>
            <w:tcW w:w="2778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 xml:space="preserve">15'000 </w:t>
            </w:r>
            <w:r w:rsidR="008E2B0D">
              <w:rPr>
                <w:rFonts w:cs="Arial"/>
                <w:noProof/>
              </w:rPr>
              <w:t>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30'000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</w:tr>
      <w:tr w:rsidR="005A770C">
        <w:tc>
          <w:tcPr>
            <w:tcW w:w="1753" w:type="dxa"/>
          </w:tcPr>
          <w:p w:rsidR="005A770C" w:rsidRDefault="00ED160B">
            <w:r>
              <w:t>2025</w:t>
            </w:r>
          </w:p>
        </w:tc>
        <w:tc>
          <w:tcPr>
            <w:tcW w:w="2778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15'000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</w:tcPr>
          <w:p w:rsidR="005A770C" w:rsidRDefault="00ED160B" w:rsidP="00705917"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05917">
              <w:rPr>
                <w:rFonts w:cs="Arial"/>
                <w:noProof/>
              </w:rPr>
              <w:t>30'000</w:t>
            </w:r>
            <w:r w:rsidR="008E2B0D">
              <w:rPr>
                <w:rFonts w:cs="Arial"/>
                <w:noProof/>
              </w:rPr>
              <w:t xml:space="preserve"> CHF</w:t>
            </w:r>
            <w:r>
              <w:rPr>
                <w:rFonts w:cs="Arial"/>
              </w:rPr>
              <w:fldChar w:fldCharType="end"/>
            </w:r>
          </w:p>
        </w:tc>
      </w:tr>
    </w:tbl>
    <w:p w:rsidR="005A770C" w:rsidRDefault="00ED160B">
      <w:pPr>
        <w:ind w:left="284" w:hanging="284"/>
        <w:rPr>
          <w:i/>
        </w:rPr>
      </w:pPr>
      <w:r>
        <w:rPr>
          <w:vertAlign w:val="superscript"/>
        </w:rPr>
        <w:t>1)</w:t>
      </w:r>
      <w:r>
        <w:tab/>
      </w:r>
      <w:r>
        <w:rPr>
          <w:i/>
        </w:rPr>
        <w:t>Übertragen Sie diese Beträge in das Gesuchformular 1, in die Tabelle unter der Ziffer 5.</w:t>
      </w:r>
    </w:p>
    <w:p w:rsidR="005A770C" w:rsidRDefault="005A770C">
      <w:pPr>
        <w:rPr>
          <w:i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 w:rsidR="005A770C">
        <w:tc>
          <w:tcPr>
            <w:tcW w:w="2673" w:type="dxa"/>
          </w:tcPr>
          <w:p w:rsidR="005A770C" w:rsidRDefault="00ED160B">
            <w:pPr>
              <w:rPr>
                <w:rFonts w:cs="Arial"/>
              </w:rPr>
            </w:pPr>
            <w:r>
              <w:rPr>
                <w:rFonts w:cs="Arial"/>
              </w:rPr>
              <w:t>Finanzielle Unterstützung durch Dritte</w:t>
            </w:r>
          </w:p>
        </w:tc>
        <w:tc>
          <w:tcPr>
            <w:tcW w:w="6649" w:type="dxa"/>
          </w:tcPr>
          <w:p w:rsidR="005A770C" w:rsidRDefault="00ED160B">
            <w:pPr>
              <w:tabs>
                <w:tab w:val="left" w:pos="2475"/>
              </w:tabs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F0182B">
              <w:rPr>
                <w:lang w:val="en-US"/>
              </w:rPr>
            </w:r>
            <w:r w:rsidR="00F0182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Für die Erreichung dieses Strategischen Ziels ist keine finanzielle Unterstützung durch Dritte geplant</w:t>
            </w:r>
          </w:p>
          <w:p w:rsidR="005A770C" w:rsidRDefault="00ED160B">
            <w:pPr>
              <w:tabs>
                <w:tab w:val="left" w:pos="2475"/>
              </w:tabs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182B">
              <w:rPr>
                <w:lang w:val="en-US"/>
              </w:rPr>
            </w:r>
            <w:r w:rsidR="00F0182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Für die Erreichung dieses Strategischen Ziels ist eine finanzielle Unterstützung durch Dritte geplant</w:t>
            </w:r>
          </w:p>
          <w:p w:rsidR="005A770C" w:rsidRDefault="00ED160B">
            <w:pPr>
              <w:ind w:left="425" w:hanging="425"/>
              <w:rPr>
                <w:rFonts w:cs="Arial"/>
                <w:i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182B">
              <w:rPr>
                <w:lang w:val="en-US"/>
              </w:rPr>
            </w:r>
            <w:r w:rsidR="00F0182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Finanzielle Mittel anderer Bundesstellen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(Von welcher Bundesstelle? In welcher Höhe? Ersucht oder bereits bewilligt?)</w:t>
            </w:r>
          </w:p>
          <w:p w:rsidR="005A770C" w:rsidRDefault="00ED160B">
            <w:pPr>
              <w:ind w:left="425" w:hanging="425"/>
              <w:rPr>
                <w:rFonts w:cs="Arial"/>
                <w:i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182B">
              <w:rPr>
                <w:lang w:val="en-US"/>
              </w:rPr>
            </w:r>
            <w:r w:rsidR="00F0182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cs="Arial"/>
              </w:rPr>
              <w:tab/>
              <w:t>Finanzielle Mittel von Kantonen und Gemeinden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(Von welchem Kanton/Von welcher Gemeinde? In welcher Höhe? Ersucht oder bereits bewilligt?)</w:t>
            </w:r>
          </w:p>
          <w:p w:rsidR="005A770C" w:rsidRDefault="00ED160B">
            <w:pPr>
              <w:ind w:left="425" w:hanging="425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182B">
              <w:rPr>
                <w:lang w:val="en-US"/>
              </w:rPr>
            </w:r>
            <w:r w:rsidR="00F0182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rFonts w:ascii="MS Gothic" w:eastAsia="MS Gothic" w:hAnsi="MS Gothic" w:cs="Arial"/>
              </w:rPr>
              <w:tab/>
            </w:r>
            <w:r>
              <w:rPr>
                <w:rFonts w:cs="Arial"/>
              </w:rPr>
              <w:t>Finanzielle Mittel privater Geldgeber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(Name des Geldgebers? In welcher Höhe? Ersucht oder bereits bewilligt?)</w:t>
            </w:r>
          </w:p>
          <w:p w:rsidR="005A770C" w:rsidRDefault="005A770C">
            <w:pPr>
              <w:rPr>
                <w:rFonts w:cs="Arial"/>
              </w:rPr>
            </w:pPr>
          </w:p>
        </w:tc>
      </w:tr>
    </w:tbl>
    <w:p w:rsidR="005A770C" w:rsidRDefault="005A770C"/>
    <w:sectPr w:rsidR="005A770C">
      <w:footerReference w:type="default" r:id="rId8"/>
      <w:headerReference w:type="first" r:id="rId9"/>
      <w:foot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2B" w:rsidRDefault="00F0182B">
      <w:pPr>
        <w:spacing w:line="240" w:lineRule="auto"/>
      </w:pPr>
      <w:r>
        <w:separator/>
      </w:r>
    </w:p>
  </w:endnote>
  <w:endnote w:type="continuationSeparator" w:id="0">
    <w:p w:rsidR="00F0182B" w:rsidRDefault="00F0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5A770C">
      <w:trPr>
        <w:cantSplit/>
      </w:trPr>
      <w:tc>
        <w:tcPr>
          <w:tcW w:w="4252" w:type="dxa"/>
          <w:vAlign w:val="bottom"/>
        </w:tcPr>
        <w:p w:rsidR="005A770C" w:rsidRDefault="005A770C">
          <w:pPr>
            <w:pStyle w:val="Referenz"/>
          </w:pPr>
        </w:p>
      </w:tc>
      <w:tc>
        <w:tcPr>
          <w:tcW w:w="4820" w:type="dxa"/>
          <w:vAlign w:val="bottom"/>
        </w:tcPr>
        <w:p w:rsidR="005A770C" w:rsidRDefault="005A770C">
          <w:pPr>
            <w:pStyle w:val="Referenz"/>
          </w:pPr>
        </w:p>
      </w:tc>
      <w:tc>
        <w:tcPr>
          <w:tcW w:w="397" w:type="dxa"/>
        </w:tcPr>
        <w:p w:rsidR="005A770C" w:rsidRDefault="005A770C">
          <w:pPr>
            <w:pStyle w:val="Referenz"/>
          </w:pPr>
        </w:p>
      </w:tc>
      <w:tc>
        <w:tcPr>
          <w:tcW w:w="454" w:type="dxa"/>
        </w:tcPr>
        <w:p w:rsidR="005A770C" w:rsidRDefault="005A770C">
          <w:pPr>
            <w:pStyle w:val="Referenz"/>
          </w:pPr>
        </w:p>
      </w:tc>
    </w:tr>
    <w:tr w:rsidR="005A770C">
      <w:trPr>
        <w:cantSplit/>
      </w:trPr>
      <w:tc>
        <w:tcPr>
          <w:tcW w:w="4252" w:type="dxa"/>
          <w:vAlign w:val="bottom"/>
        </w:tcPr>
        <w:p w:rsidR="005A770C" w:rsidRDefault="005A770C">
          <w:pPr>
            <w:pStyle w:val="Referenz"/>
          </w:pPr>
        </w:p>
      </w:tc>
      <w:tc>
        <w:tcPr>
          <w:tcW w:w="4820" w:type="dxa"/>
          <w:vAlign w:val="bottom"/>
        </w:tcPr>
        <w:p w:rsidR="005A770C" w:rsidRDefault="005A770C">
          <w:pPr>
            <w:pStyle w:val="Referenz"/>
          </w:pPr>
        </w:p>
      </w:tc>
      <w:tc>
        <w:tcPr>
          <w:tcW w:w="397" w:type="dxa"/>
        </w:tcPr>
        <w:p w:rsidR="005A770C" w:rsidRDefault="005A770C">
          <w:pPr>
            <w:pStyle w:val="Referenz"/>
          </w:pPr>
        </w:p>
      </w:tc>
      <w:tc>
        <w:tcPr>
          <w:tcW w:w="454" w:type="dxa"/>
        </w:tcPr>
        <w:p w:rsidR="005A770C" w:rsidRDefault="00ED160B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17C7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17C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5A770C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5A770C" w:rsidRDefault="005A770C">
          <w:pPr>
            <w:pStyle w:val="Fuzeile"/>
          </w:pPr>
        </w:p>
      </w:tc>
    </w:tr>
  </w:tbl>
  <w:p w:rsidR="005A770C" w:rsidRDefault="005A77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5A770C">
      <w:trPr>
        <w:cantSplit/>
      </w:trPr>
      <w:tc>
        <w:tcPr>
          <w:tcW w:w="4252" w:type="dxa"/>
        </w:tcPr>
        <w:p w:rsidR="005A770C" w:rsidRDefault="005A770C">
          <w:pPr>
            <w:pStyle w:val="Referenz"/>
          </w:pPr>
        </w:p>
      </w:tc>
      <w:tc>
        <w:tcPr>
          <w:tcW w:w="4820" w:type="dxa"/>
        </w:tcPr>
        <w:p w:rsidR="005A770C" w:rsidRDefault="005A770C">
          <w:pPr>
            <w:pStyle w:val="Referenz"/>
          </w:pPr>
        </w:p>
      </w:tc>
    </w:tr>
    <w:tr w:rsidR="005A770C">
      <w:trPr>
        <w:cantSplit/>
      </w:trPr>
      <w:tc>
        <w:tcPr>
          <w:tcW w:w="4252" w:type="dxa"/>
        </w:tcPr>
        <w:p w:rsidR="005A770C" w:rsidRDefault="005A770C">
          <w:pPr>
            <w:pStyle w:val="Referenz"/>
          </w:pPr>
        </w:p>
      </w:tc>
      <w:tc>
        <w:tcPr>
          <w:tcW w:w="4820" w:type="dxa"/>
        </w:tcPr>
        <w:p w:rsidR="005A770C" w:rsidRDefault="005A770C">
          <w:pPr>
            <w:pStyle w:val="Referenz"/>
          </w:pPr>
        </w:p>
      </w:tc>
    </w:tr>
    <w:tr w:rsidR="005A770C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5A770C" w:rsidRDefault="005A770C">
          <w:pPr>
            <w:pStyle w:val="Fuzeile"/>
          </w:pPr>
          <w:bookmarkStart w:id="1" w:name="_Hlk112468646"/>
        </w:p>
      </w:tc>
    </w:tr>
    <w:bookmarkEnd w:id="1"/>
  </w:tbl>
  <w:p w:rsidR="005A770C" w:rsidRDefault="005A77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2B" w:rsidRDefault="00F0182B">
      <w:pPr>
        <w:spacing w:line="240" w:lineRule="auto"/>
      </w:pPr>
      <w:r>
        <w:separator/>
      </w:r>
    </w:p>
  </w:footnote>
  <w:footnote w:type="continuationSeparator" w:id="0">
    <w:p w:rsidR="00F0182B" w:rsidRDefault="00F01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A770C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5A770C" w:rsidRDefault="00ED160B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8025" cy="509905"/>
                <wp:effectExtent l="19050" t="0" r="3175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5A770C" w:rsidRDefault="00ED160B">
          <w:pPr>
            <w:pStyle w:val="KopfzeileDepartement"/>
          </w:pPr>
          <w:r>
            <w:t>Eidgenössisches Departement des Innern EDI</w:t>
          </w:r>
        </w:p>
        <w:p w:rsidR="005A770C" w:rsidRDefault="00ED160B">
          <w:pPr>
            <w:pStyle w:val="KopfzeileFett"/>
          </w:pPr>
          <w:r>
            <w:t>Bundesamt für Sozialversicherungen BSV</w:t>
          </w:r>
        </w:p>
        <w:p w:rsidR="005A770C" w:rsidRDefault="005A770C">
          <w:pPr>
            <w:pStyle w:val="Kopfzeile"/>
          </w:pPr>
        </w:p>
      </w:tc>
    </w:tr>
  </w:tbl>
  <w:p w:rsidR="005A770C" w:rsidRDefault="005A77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06BC7"/>
    <w:multiLevelType w:val="hybridMultilevel"/>
    <w:tmpl w:val="20EA12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515F"/>
    <w:multiLevelType w:val="hybridMultilevel"/>
    <w:tmpl w:val="D6984318"/>
    <w:lvl w:ilvl="0" w:tplc="F6DA91FC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3"/>
  </w:num>
  <w:num w:numId="7">
    <w:abstractNumId w:val="12"/>
  </w:num>
  <w:num w:numId="8">
    <w:abstractNumId w:val="20"/>
  </w:num>
  <w:num w:numId="9">
    <w:abstractNumId w:val="32"/>
  </w:num>
  <w:num w:numId="10">
    <w:abstractNumId w:val="11"/>
  </w:num>
  <w:num w:numId="11">
    <w:abstractNumId w:val="18"/>
  </w:num>
  <w:num w:numId="12">
    <w:abstractNumId w:val="22"/>
  </w:num>
  <w:num w:numId="13">
    <w:abstractNumId w:val="29"/>
  </w:num>
  <w:num w:numId="14">
    <w:abstractNumId w:val="10"/>
  </w:num>
  <w:num w:numId="15">
    <w:abstractNumId w:val="3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16"/>
  </w:num>
  <w:num w:numId="28">
    <w:abstractNumId w:val="30"/>
  </w:num>
  <w:num w:numId="29">
    <w:abstractNumId w:val="24"/>
  </w:num>
  <w:num w:numId="30">
    <w:abstractNumId w:val="26"/>
  </w:num>
  <w:num w:numId="31">
    <w:abstractNumId w:val="19"/>
  </w:num>
  <w:num w:numId="32">
    <w:abstractNumId w:val="2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</w:num>
  <w:num w:numId="49">
    <w:abstractNumId w:val="13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CH" w:vendorID="9" w:dllVersion="512" w:checkStyle="1"/>
  <w:documentProtection w:edit="forms" w:enforcement="1" w:cryptProviderType="rsaAES" w:cryptAlgorithmClass="hash" w:cryptAlgorithmType="typeAny" w:cryptAlgorithmSid="14" w:cryptSpinCount="100000" w:hash="h3UK4QWN1KiDMq6bVaj6cOKJCtcNNXsJcB3IJIUEaMAW8whIYba3DkVXQvLQQVxwMwpBHwpGBg8oAciA644qOQ==" w:salt="OhS1vBb/FDURFCUo8By7Aw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0C"/>
    <w:rsid w:val="00003048"/>
    <w:rsid w:val="00014C73"/>
    <w:rsid w:val="00111528"/>
    <w:rsid w:val="00112424"/>
    <w:rsid w:val="001859EC"/>
    <w:rsid w:val="001B3B5B"/>
    <w:rsid w:val="001D1674"/>
    <w:rsid w:val="00320C27"/>
    <w:rsid w:val="00364D2F"/>
    <w:rsid w:val="0038791A"/>
    <w:rsid w:val="003A4D50"/>
    <w:rsid w:val="004A566D"/>
    <w:rsid w:val="004C271E"/>
    <w:rsid w:val="00500C2F"/>
    <w:rsid w:val="00570E0C"/>
    <w:rsid w:val="005809E6"/>
    <w:rsid w:val="00591930"/>
    <w:rsid w:val="005A770C"/>
    <w:rsid w:val="00683561"/>
    <w:rsid w:val="00705917"/>
    <w:rsid w:val="007A6632"/>
    <w:rsid w:val="007E2B13"/>
    <w:rsid w:val="0080682A"/>
    <w:rsid w:val="00817C73"/>
    <w:rsid w:val="008C29B5"/>
    <w:rsid w:val="008E2B0D"/>
    <w:rsid w:val="009235EB"/>
    <w:rsid w:val="00997410"/>
    <w:rsid w:val="00B420C1"/>
    <w:rsid w:val="00C00851"/>
    <w:rsid w:val="00C0443B"/>
    <w:rsid w:val="00D177B6"/>
    <w:rsid w:val="00D3631D"/>
    <w:rsid w:val="00D50585"/>
    <w:rsid w:val="00D67E0C"/>
    <w:rsid w:val="00DD610C"/>
    <w:rsid w:val="00DE0B98"/>
    <w:rsid w:val="00ED160B"/>
    <w:rsid w:val="00F0182B"/>
    <w:rsid w:val="00F84A1F"/>
    <w:rsid w:val="00F93A69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de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val="de-CH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de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4B0A-D193-4423-BCE5-AE26A008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Probst</dc:creator>
  <cp:lastModifiedBy>Microsoft-Konto</cp:lastModifiedBy>
  <cp:revision>36</cp:revision>
  <cp:lastPrinted>2020-10-14T06:23:00Z</cp:lastPrinted>
  <dcterms:created xsi:type="dcterms:W3CDTF">2020-10-06T12:30:00Z</dcterms:created>
  <dcterms:modified xsi:type="dcterms:W3CDTF">2020-10-14T06:45:00Z</dcterms:modified>
</cp:coreProperties>
</file>